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FC" w:rsidRDefault="003967FC" w:rsidP="003967F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Сведения о</w:t>
      </w:r>
      <w:r w:rsidR="00A35E4B" w:rsidRPr="00A35E4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фонда</w:t>
      </w:r>
      <w:r w:rsidR="00A35E4B" w:rsidRPr="00A35E4B">
        <w:rPr>
          <w:rFonts w:ascii="Times New Roman" w:hAnsi="Times New Roman" w:cs="Times New Roman"/>
          <w:b/>
          <w:sz w:val="24"/>
        </w:rPr>
        <w:t xml:space="preserve">х, ликвидированных по решениям суда, </w:t>
      </w:r>
    </w:p>
    <w:p w:rsidR="000F2961" w:rsidRPr="00A35E4B" w:rsidRDefault="00A35E4B" w:rsidP="00A35E4B">
      <w:pPr>
        <w:jc w:val="center"/>
        <w:rPr>
          <w:rFonts w:ascii="Times New Roman" w:hAnsi="Times New Roman" w:cs="Times New Roman"/>
          <w:b/>
          <w:sz w:val="24"/>
        </w:rPr>
      </w:pPr>
      <w:r w:rsidRPr="00A35E4B">
        <w:rPr>
          <w:rFonts w:ascii="Times New Roman" w:hAnsi="Times New Roman" w:cs="Times New Roman"/>
          <w:b/>
          <w:sz w:val="24"/>
        </w:rPr>
        <w:t>вступивших в законную силу с 6 января 2025 г.</w:t>
      </w:r>
    </w:p>
    <w:tbl>
      <w:tblPr>
        <w:tblW w:w="10450" w:type="dxa"/>
        <w:tblInd w:w="-714" w:type="dxa"/>
        <w:tblLook w:val="04A0" w:firstRow="1" w:lastRow="0" w:firstColumn="1" w:lastColumn="0" w:noHBand="0" w:noVBand="1"/>
      </w:tblPr>
      <w:tblGrid>
        <w:gridCol w:w="1135"/>
        <w:gridCol w:w="6504"/>
        <w:gridCol w:w="1132"/>
        <w:gridCol w:w="1679"/>
      </w:tblGrid>
      <w:tr w:rsidR="00A35E4B" w:rsidRPr="00A35E4B" w:rsidTr="00360377">
        <w:trPr>
          <w:trHeight w:val="255"/>
        </w:trPr>
        <w:tc>
          <w:tcPr>
            <w:tcW w:w="1135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center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Рег. номер ЮЛ</w:t>
            </w:r>
          </w:p>
        </w:tc>
        <w:tc>
          <w:tcPr>
            <w:tcW w:w="650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center"/>
            <w:hideMark/>
          </w:tcPr>
          <w:p w:rsidR="00A35E4B" w:rsidRPr="00A35E4B" w:rsidRDefault="00C15576" w:rsidP="00C1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Полное наименование фонда</w:t>
            </w:r>
          </w:p>
        </w:tc>
        <w:tc>
          <w:tcPr>
            <w:tcW w:w="113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center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решения о ликвидации </w:t>
            </w:r>
          </w:p>
        </w:tc>
        <w:tc>
          <w:tcPr>
            <w:tcW w:w="167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center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Орган, принявший решение о ликвидации</w:t>
            </w:r>
          </w:p>
        </w:tc>
      </w:tr>
      <w:tr w:rsidR="00A35E4B" w:rsidRPr="00A35E4B" w:rsidTr="00112D8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194906055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Местный фонд поддержки юридического образования и науки имени профессора Сокола Степана Федоровича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02.05.2025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Минский городской суд</w:t>
            </w:r>
          </w:p>
        </w:tc>
      </w:tr>
      <w:tr w:rsidR="00112D8B" w:rsidRPr="00A35E4B" w:rsidTr="00F667B7">
        <w:trPr>
          <w:trHeight w:val="1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12D8B" w:rsidRPr="00A35E4B" w:rsidRDefault="00112D8B" w:rsidP="00A3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12D8B" w:rsidRPr="00A35E4B" w:rsidRDefault="00112D8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12D8B" w:rsidRPr="00A35E4B" w:rsidRDefault="00112D8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12D8B" w:rsidRPr="00A35E4B" w:rsidRDefault="00112D8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</w:tr>
      <w:tr w:rsidR="00112D8B" w:rsidRPr="00A35E4B" w:rsidTr="00F667B7">
        <w:trPr>
          <w:trHeight w:val="471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12D8B" w:rsidRPr="00A35E4B" w:rsidRDefault="00575A1A" w:rsidP="00A3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575A1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194904818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12D8B" w:rsidRPr="00A35E4B" w:rsidRDefault="00575A1A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575A1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Местный фонд поддержки и развития искусства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12D8B" w:rsidRPr="00A35E4B" w:rsidRDefault="00575A1A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575A1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27.06.2025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12D8B" w:rsidRPr="00A35E4B" w:rsidRDefault="00575A1A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Минский городской суд</w:t>
            </w:r>
          </w:p>
        </w:tc>
      </w:tr>
      <w:tr w:rsidR="00AF21BD" w:rsidRPr="00A35E4B" w:rsidTr="00F667B7">
        <w:trPr>
          <w:trHeight w:val="471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F21BD" w:rsidRPr="00A35E4B" w:rsidRDefault="00AF21BD" w:rsidP="00AF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575A1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194904501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F21BD" w:rsidRPr="00A35E4B" w:rsidRDefault="00AF21BD" w:rsidP="00AF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575A1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Местный фонд развития метода </w:t>
            </w:r>
            <w:proofErr w:type="spellStart"/>
            <w:r w:rsidRPr="00575A1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Монтессори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F21BD" w:rsidRPr="00A35E4B" w:rsidRDefault="00AF21BD" w:rsidP="00AF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575A1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29.07.2025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F21BD" w:rsidRPr="00A35E4B" w:rsidRDefault="00AF21BD" w:rsidP="00AF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Минский городской суд</w:t>
            </w:r>
          </w:p>
        </w:tc>
      </w:tr>
      <w:tr w:rsidR="00AF21BD" w:rsidRPr="00A35E4B" w:rsidTr="00F667B7">
        <w:trPr>
          <w:trHeight w:val="563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F21BD" w:rsidRPr="00A35E4B" w:rsidRDefault="00AF21BD" w:rsidP="00AF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F21B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194900588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F21BD" w:rsidRPr="00A35E4B" w:rsidRDefault="00AF21BD" w:rsidP="00AF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F21B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Местный благотворительный фонд "Добра тут"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F21BD" w:rsidRPr="00A35E4B" w:rsidRDefault="00AF21BD" w:rsidP="00AF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F21B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27.03.2026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F21BD" w:rsidRPr="00A35E4B" w:rsidRDefault="00AF21BD" w:rsidP="00AF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Минский городской суд</w:t>
            </w:r>
          </w:p>
        </w:tc>
      </w:tr>
    </w:tbl>
    <w:p w:rsidR="00A35E4B" w:rsidRDefault="00A35E4B"/>
    <w:p w:rsidR="00A35E4B" w:rsidRDefault="00A35E4B">
      <w:bookmarkStart w:id="0" w:name="_GoBack"/>
      <w:bookmarkEnd w:id="0"/>
    </w:p>
    <w:sectPr w:rsidR="00A3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4B"/>
    <w:rsid w:val="000F2961"/>
    <w:rsid w:val="00112D8B"/>
    <w:rsid w:val="00360377"/>
    <w:rsid w:val="003967FC"/>
    <w:rsid w:val="00575A1A"/>
    <w:rsid w:val="00A35E4B"/>
    <w:rsid w:val="00AF21BD"/>
    <w:rsid w:val="00B62D41"/>
    <w:rsid w:val="00C15576"/>
    <w:rsid w:val="00F6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90687-8224-42C8-BAD2-CD6E7BDA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</dc:creator>
  <cp:keywords/>
  <dc:description/>
  <cp:lastModifiedBy>Зубрицкая</cp:lastModifiedBy>
  <cp:revision>2</cp:revision>
  <dcterms:created xsi:type="dcterms:W3CDTF">2026-05-05T11:22:00Z</dcterms:created>
  <dcterms:modified xsi:type="dcterms:W3CDTF">2026-05-05T11:22:00Z</dcterms:modified>
</cp:coreProperties>
</file>